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BEF71FE" w:rsidR="00CC2320" w:rsidRPr="00E247F1" w:rsidRDefault="00CF162A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A5271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8E813B4" w:rsidR="00CC2320" w:rsidRPr="00E247F1" w:rsidRDefault="00CF162A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A5271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9FC6C08" w:rsidR="00E247F1" w:rsidRPr="00E247F1" w:rsidRDefault="00CF162A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CA527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E70FC9C" w:rsidR="00E247F1" w:rsidRPr="00925B3A" w:rsidRDefault="00CF162A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A527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A896567" w:rsidR="00323C20" w:rsidRPr="00F8244A" w:rsidRDefault="00CF162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Pr="00CF162A">
                  <w:rPr>
                    <w:rFonts w:ascii="Arial" w:hAnsi="Arial" w:cs="Arial"/>
                    <w:sz w:val="20"/>
                    <w:szCs w:val="20"/>
                  </w:rPr>
                  <w:t xml:space="preserve">(2025-GSC-930) </w:t>
                </w:r>
                <w:proofErr w:type="spellStart"/>
                <w:r w:rsidRPr="00CF162A">
                  <w:rPr>
                    <w:rFonts w:ascii="Arial" w:hAnsi="Arial" w:cs="Arial"/>
                    <w:sz w:val="20"/>
                    <w:szCs w:val="20"/>
                  </w:rPr>
                  <w:t>Environmental</w:t>
                </w:r>
                <w:proofErr w:type="spellEnd"/>
                <w:r w:rsidRPr="00CF162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Pr="00CF162A">
                  <w:rPr>
                    <w:rFonts w:ascii="Arial" w:hAnsi="Arial" w:cs="Arial"/>
                    <w:sz w:val="20"/>
                    <w:szCs w:val="20"/>
                  </w:rPr>
                  <w:t>Systems</w:t>
                </w:r>
                <w:proofErr w:type="spellEnd"/>
                <w:r w:rsidRPr="00CF162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Pr="00CF162A">
                  <w:rPr>
                    <w:rFonts w:ascii="Arial" w:hAnsi="Arial" w:cs="Arial"/>
                    <w:sz w:val="20"/>
                    <w:szCs w:val="20"/>
                  </w:rPr>
                  <w:t>Research</w:t>
                </w:r>
                <w:proofErr w:type="spellEnd"/>
                <w:r w:rsidRPr="00CF162A">
                  <w:rPr>
                    <w:rFonts w:ascii="Arial" w:hAnsi="Arial" w:cs="Arial"/>
                    <w:sz w:val="20"/>
                    <w:szCs w:val="20"/>
                  </w:rPr>
                  <w:t xml:space="preserve"> Institute, Inc (</w:t>
                </w:r>
                <w:proofErr w:type="spellStart"/>
                <w:r w:rsidRPr="00CF162A">
                  <w:rPr>
                    <w:rFonts w:ascii="Arial" w:hAnsi="Arial" w:cs="Arial"/>
                    <w:sz w:val="20"/>
                    <w:szCs w:val="20"/>
                  </w:rPr>
                  <w:t>Esri</w:t>
                </w:r>
                <w:proofErr w:type="spellEnd"/>
                <w:r w:rsidRPr="00CF162A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proofErr w:type="spellStart"/>
                <w:r w:rsidRPr="00CF162A">
                  <w:rPr>
                    <w:rFonts w:ascii="Arial" w:hAnsi="Arial" w:cs="Arial"/>
                    <w:sz w:val="20"/>
                    <w:szCs w:val="20"/>
                  </w:rPr>
                  <w:t>ArcGIS</w:t>
                </w:r>
                <w:proofErr w:type="spellEnd"/>
                <w:r w:rsidRPr="00CF162A">
                  <w:rPr>
                    <w:rFonts w:ascii="Arial" w:hAnsi="Arial" w:cs="Arial"/>
                    <w:sz w:val="20"/>
                    <w:szCs w:val="20"/>
                  </w:rPr>
                  <w:t xml:space="preserve"> programinės įrangos (ELA) licencijos prenumerata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A527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60726F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23031E74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980A5CC" w:rsidR="003A062B" w:rsidRPr="00E247F1" w:rsidRDefault="00CF162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A527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B6CE627" w:rsidR="001D7E08" w:rsidRPr="00CA5271" w:rsidRDefault="00071562" w:rsidP="00CA527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D229A7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A5271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4A4E4E37" w:rsidR="009F3C36" w:rsidRPr="00BD1B2C" w:rsidRDefault="009F3C36" w:rsidP="00A6494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A6494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2D61E7A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5FD05D85" w:rsidR="009F3C36" w:rsidRPr="0057321F" w:rsidRDefault="009F3C36" w:rsidP="003C75F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D4C0A73" w:rsidR="007D373E" w:rsidRPr="003C75F5" w:rsidRDefault="00310DFA" w:rsidP="003C75F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C75F5">
              <w:rPr>
                <w:rFonts w:ascii="Arial" w:hAnsi="Arial" w:cs="Arial"/>
                <w:sz w:val="20"/>
                <w:szCs w:val="20"/>
              </w:rPr>
              <w:t>2.1. p.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37F526A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C75F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2E7CDB7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670318E5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003C75F5">
                  <w:rPr>
                    <w:rFonts w:ascii="Arial" w:hAnsi="Arial" w:cs="Arial"/>
                    <w:sz w:val="20"/>
                    <w:szCs w:val="20"/>
                  </w:rPr>
                  <w:t>Sutarties projektą tiekėjas turės pateikti kartu su Pirminiu pasiūlymu.</w:t>
                </w:r>
              </w:sdtContent>
            </w:sdt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55523DB" w:rsidR="009A5A80" w:rsidRPr="00E247F1" w:rsidRDefault="00CF162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C75F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57F2ACE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C14998F" w:rsidR="00B54D34" w:rsidRPr="00E247F1" w:rsidRDefault="00CF162A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3313A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0800B284" w:rsidR="000320F2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0F93A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44BB" w14:paraId="3443CC6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2FF6" w14:textId="6C073CF9" w:rsidR="003444BB" w:rsidRDefault="003444BB" w:rsidP="00F93AC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C1CB155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1A5A" w14:textId="77777777" w:rsidR="005D1E18" w:rsidRDefault="005D1E18" w:rsidP="001C65C9">
      <w:pPr>
        <w:spacing w:after="0" w:line="240" w:lineRule="auto"/>
      </w:pPr>
      <w:r>
        <w:separator/>
      </w:r>
    </w:p>
  </w:endnote>
  <w:endnote w:type="continuationSeparator" w:id="0">
    <w:p w14:paraId="3C9E8B28" w14:textId="77777777" w:rsidR="005D1E18" w:rsidRDefault="005D1E18" w:rsidP="001C65C9">
      <w:pPr>
        <w:spacing w:after="0" w:line="240" w:lineRule="auto"/>
      </w:pPr>
      <w:r>
        <w:continuationSeparator/>
      </w:r>
    </w:p>
  </w:endnote>
  <w:endnote w:type="continuationNotice" w:id="1">
    <w:p w14:paraId="185F9AB4" w14:textId="77777777" w:rsidR="005D1E18" w:rsidRDefault="005D1E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7973" w14:textId="77777777" w:rsidR="005D1E18" w:rsidRDefault="005D1E18" w:rsidP="001C65C9">
      <w:pPr>
        <w:spacing w:after="0" w:line="240" w:lineRule="auto"/>
      </w:pPr>
      <w:r>
        <w:separator/>
      </w:r>
    </w:p>
  </w:footnote>
  <w:footnote w:type="continuationSeparator" w:id="0">
    <w:p w14:paraId="7C0B51C0" w14:textId="77777777" w:rsidR="005D1E18" w:rsidRDefault="005D1E18" w:rsidP="001C65C9">
      <w:pPr>
        <w:spacing w:after="0" w:line="240" w:lineRule="auto"/>
      </w:pPr>
      <w:r>
        <w:continuationSeparator/>
      </w:r>
    </w:p>
  </w:footnote>
  <w:footnote w:type="continuationNotice" w:id="1">
    <w:p w14:paraId="5A687687" w14:textId="77777777" w:rsidR="005D1E18" w:rsidRDefault="005D1E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313A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C75F5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4E8F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57010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943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A52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62A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AC8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220E19" w:rsidP="00220E19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74E8F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D126EA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2387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837</cp:revision>
  <dcterms:created xsi:type="dcterms:W3CDTF">2024-10-17T11:41:00Z</dcterms:created>
  <dcterms:modified xsi:type="dcterms:W3CDTF">2025-11-26T11:20:00Z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